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529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Рекомендуемый образец</w:t>
      </w:r>
    </w:p>
    <w:p>
      <w:pPr>
        <w:pStyle w:val="Normal"/>
        <w:spacing w:lineRule="auto" w:line="240" w:before="0" w:after="0"/>
        <w:ind w:left="552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52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</w:t>
      </w:r>
    </w:p>
    <w:p>
      <w:pPr>
        <w:pStyle w:val="Normal"/>
        <w:spacing w:lineRule="auto" w:line="240" w:before="0" w:after="0"/>
        <w:ind w:left="5529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наименование органа исполнительной власти </w:t>
      </w:r>
    </w:p>
    <w:p>
      <w:pPr>
        <w:pStyle w:val="Normal"/>
        <w:spacing w:lineRule="auto" w:line="240" w:before="0" w:after="0"/>
        <w:ind w:left="552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в области физической культуры и спорта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государственной аккредитации</w:t>
      </w:r>
      <w:r>
        <w:rPr>
          <w:rStyle w:val="Style15"/>
          <w:rFonts w:cs="Times New Roman" w:ascii="Times New Roman" w:hAnsi="Times New Roman"/>
          <w:sz w:val="28"/>
          <w:szCs w:val="28"/>
          <w:vertAlign w:val="superscript"/>
        </w:rPr>
        <w:footnoteReference w:id="2"/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(полное наименование общественной организации или структурного подразделения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(регионального отделения) общероссийской спортивной федерации (далее общественная организация), включая организационно-правовую форму), с указанием ОГРН и ИНН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>(наименование документа органа по аккредитации об объявлении государственной аккредитации)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«______»______________20___г. № _______ по виду спорта «________________»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420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59"/>
        <w:gridCol w:w="1999"/>
        <w:gridCol w:w="1"/>
        <w:gridCol w:w="5661"/>
      </w:tblGrid>
      <w:tr>
        <w:trPr>
          <w:trHeight w:val="1125" w:hRule="atLeast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Наименование вида спорта в соответствии с ВРВС</w:t>
            </w:r>
            <w:r>
              <w:rPr>
                <w:rStyle w:val="Style15"/>
                <w:rFonts w:eastAsia="Times New Roman" w:cs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Номер-код вида спорта в соответствии с ВРВС</w:t>
            </w:r>
            <w:r>
              <w:rPr>
                <w:rStyle w:val="Style15"/>
                <w:rFonts w:eastAsia="Times New Roman" w:cs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Полное наименование общественной организации, включая организационно-правовую форму</w:t>
            </w:r>
            <w:r>
              <w:rPr>
                <w:rStyle w:val="Style15"/>
                <w:rFonts w:eastAsia="Times New Roman" w:cs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>
        <w:trPr>
          <w:trHeight w:val="900" w:hRule="atLeast"/>
        </w:trPr>
        <w:tc>
          <w:tcPr>
            <w:tcW w:w="27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val="135" w:hRule="atLeast"/>
        </w:trPr>
        <w:tc>
          <w:tcPr>
            <w:tcW w:w="275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6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4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Юридический адрес общественной организации</w:t>
            </w:r>
            <w:r>
              <w:rPr>
                <w:rStyle w:val="Style15"/>
                <w:rFonts w:eastAsia="Times New Roman" w:cs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5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Приложение: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Выписка из ЕГРЮЛ (оригинал и копия) на ____ 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Перечень лиц, являющихся членами общественной организации в двух экз. на ____ 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Сведения о персональном составе руководящих органов общественной организации в двух экз. на ____ 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Засвидетельствованные в нотариальном порядке копии учредительных документов – устав (для общественных организаций с правами юридического лица) в двух экз. на ____ 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Уведомление постоянно действующего руководящего органа общероссийской спортивной федерации о том, что </w:t>
      </w:r>
      <w:r>
        <w:rPr>
          <w:rFonts w:eastAsia="Calibri" w:cs="Times New Roman" w:ascii="Times New Roman" w:hAnsi="Times New Roman"/>
          <w:sz w:val="28"/>
          <w:szCs w:val="28"/>
        </w:rPr>
        <w:t xml:space="preserve">региональное отделение является структурным подразделением общероссийской спортивной федерации </w:t>
      </w:r>
      <w:r>
        <w:rPr>
          <w:rFonts w:cs="Times New Roman" w:ascii="Times New Roman" w:hAnsi="Times New Roman"/>
          <w:sz w:val="28"/>
          <w:szCs w:val="28"/>
        </w:rPr>
        <w:t>(для структурного подразделения (регионального отделения) общероссийской спортивной федерации) (оригинал и копия) на ____ 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Заверенные руководителем и печатью общественной организации копии: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протокола учредительного съезда (конференции) или общего собрания о создании общественной организации, об утверждении ее устава и о формировании руководящих органов и контрольно-ревизионного органа в двух экз. на ____ л.;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свидетельства о государственной регистрации некоммерческой организации (для общественных организаций с правами юридического лица) в двух экз. на ___ 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С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огласование общероссийской спортивной федерации на государственную аккредитацию общественной организации – для видов спорта, включенных во второй раздел ВРВС – виды спорта, развиваемые на общероссийском уровне </w:t>
      </w:r>
      <w:r>
        <w:rPr>
          <w:rFonts w:cs="Times New Roman" w:ascii="Times New Roman" w:hAnsi="Times New Roman"/>
          <w:sz w:val="28"/>
          <w:szCs w:val="28"/>
        </w:rPr>
        <w:t>и в третий раздел ВРВС – национальные виды спорта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(при наличии общероссийской спортивной федерации по соответствующему виду спорта) </w:t>
      </w:r>
      <w:r>
        <w:rPr>
          <w:rFonts w:cs="Times New Roman" w:ascii="Times New Roman" w:hAnsi="Times New Roman"/>
          <w:sz w:val="28"/>
          <w:szCs w:val="28"/>
        </w:rPr>
        <w:t xml:space="preserve">(для региональной общественной организации или структурного подразделения (регионального отделения) общероссийской спортивной федерации) </w:t>
      </w:r>
      <w:r>
        <w:rPr>
          <w:rFonts w:cs="Times New Roman" w:ascii="Times New Roman" w:hAnsi="Times New Roman"/>
          <w:color w:val="000000"/>
          <w:sz w:val="28"/>
          <w:szCs w:val="28"/>
        </w:rPr>
        <w:t>(</w:t>
      </w:r>
      <w:r>
        <w:rPr>
          <w:rFonts w:cs="Times New Roman" w:ascii="Times New Roman" w:hAnsi="Times New Roman"/>
          <w:sz w:val="28"/>
          <w:szCs w:val="28"/>
        </w:rPr>
        <w:t>оригинал и копия) на ____л.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Копия документа, подтверждающего членство общественной организации в общероссийской спортивной федерации (при наличии общероссийской спортивной федерации по соответствующему виду спорта) </w:t>
      </w:r>
      <w:r>
        <w:rPr>
          <w:rFonts w:cs="Times New Roman" w:ascii="Times New Roman" w:hAnsi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федерации) в двух экз. на ____ л.;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членстве общероссийской общественной организации в международных физкультурно-спортивных организациях (для общероссийской общественной организации) в одном экз. на ____ 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9. Проект программы развития соответствующего вида (видов) спорта, содержащий анализ состояния и планируемые мероприятия по развитию вида (видов) спорта, как минимум, на четырехлетний период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которые впервые представляют документы для государственной аккредитации или у которых срок реализации программы развития вида (видов) спорта истек) в одном экз. на ____ л.;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копия программы развития вида (видов) спорта, с проектом ее корректировки, с учетом реализованных мероприятий в прошедшем периоде </w:t>
      </w:r>
      <w:r>
        <w:rPr>
          <w:rFonts w:cs="Times New Roman" w:ascii="Times New Roman" w:hAnsi="Times New Roman"/>
          <w:sz w:val="28"/>
          <w:szCs w:val="28"/>
        </w:rPr>
        <w:t>(для региональной общественной организации или структурного подразделения (регионального отделения) общероссийской спортивной федерации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у которых срок реализации программы развития вида (видов) спорта на момент проведения государственной аккредитации не истек) </w:t>
      </w:r>
      <w:r>
        <w:rPr>
          <w:rFonts w:cs="Times New Roman" w:ascii="Times New Roman" w:hAnsi="Times New Roman"/>
          <w:sz w:val="28"/>
          <w:szCs w:val="28"/>
        </w:rPr>
        <w:t>в одном экз. на ____ л.;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проект программы развития вида (видов) спорта, разработанный в соответствии с Порядком разработки и представления общероссийскими спортивными федерациями в Министерство спорта, туризма и молодежной политики Российской Федерации программ развития соответствующих видов спорта, утвержденным приказом Министерства спорта, туризма и молодежной политики Российской Федерации от 08.06.2009 № 369 (далее – Приказ № 369) (зарегистрирован Министерством юстиции Российской Федерации 06.07.2009, регистрационный № 14211), (для общероссийской общественной организации, которая впервые представляет документы для государственной аккредитации или общероссийская общественная организация, у которой срок реализации программы развития вида (видов) спорта истек) в одном экз. на ____ л.;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копия программы развития вида (видов) спорта, утвержденной в соответствии с Приказом № 369, с проектом ее корректировки, с учетом реализованных мероприятий в прошедшем периоде (для общероссийской общественной организации, у которой срок реализации программы развития вида (видов) спорта на момент проведения государственной аккредитации не истек) в одном экз. на ____ 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Справка об источниках финансирования деятельности общественной организации,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проведенных основных мероприятиях, результатах выступления спортивной сборной команды субъекта Российской Федерации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 чемпионатах и первенствах России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 виду спорта, развитие которого осуществляет общественная организация (</w:t>
      </w:r>
      <w:r>
        <w:rPr>
          <w:rFonts w:cs="Times New Roman" w:ascii="Times New Roman" w:hAnsi="Times New Roman"/>
          <w:sz w:val="28"/>
          <w:szCs w:val="28"/>
        </w:rPr>
        <w:t xml:space="preserve">для региональной общественной организации или структурного подразделения (регионального отделения) общероссийской спортивной федерации)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одном экз. на ____ л.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справка об источниках финансирования деятельности общественной организации, проведенных основных мероприятиях по соответствующему виду спорта, результатах выступления спортивной сборной команды Российской Федерации на Олимпийских играх, Паралимпийских играх, Сурдлимпийских играх, чемпионатах и первенствах мира, чемпионатах и первенствах Европы (для общероссийской общественной организации) в одном экз. на ____ 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11. Проект порядка критериев отбора спортсменов, для включения их в состав спортивной сборной команды Российской Федерации по виду спорта, развитие которого осуществляет общественная организация (для общероссийской общественной организации) в одном экз. на ____ л.;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проект документа, регламентирующего порядок отбора спортсменов для включения их в состав спортивной сборной команды субъекта Российской Федерации по виду спорта, развитие которого осуществляет общественная организация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cs="Times New Roman" w:ascii="Times New Roman" w:hAnsi="Times New Roman"/>
          <w:sz w:val="28"/>
          <w:szCs w:val="28"/>
        </w:rPr>
        <w:t xml:space="preserve">для региональной общественной организации или структурного подразделения (регионального отделения) общероссийской спортивной федерации)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одном экз. на ____ 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Копии утвержденного годового отчета и годового бухгалтерского баланса общественной организации за год, предшествующий дню подачи Заявления, сведений и документов, предусмотренных настоящим пунктом (для общероссийских общественных организаций) в одном экз. на ____ 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К</w:t>
      </w:r>
      <w:r>
        <w:rPr>
          <w:rFonts w:cs="Times New Roman" w:ascii="Times New Roman" w:hAnsi="Times New Roman"/>
          <w:color w:val="000000"/>
          <w:sz w:val="28"/>
          <w:szCs w:val="28"/>
        </w:rPr>
        <w:t>опии протоколов спортивных соревнований, проведенных общественной организацией за год, предшествующий дню подачи заявления</w:t>
      </w:r>
      <w:r>
        <w:rPr>
          <w:rFonts w:cs="Times New Roman" w:ascii="Times New Roman" w:hAnsi="Times New Roman"/>
          <w:sz w:val="28"/>
          <w:szCs w:val="28"/>
        </w:rPr>
        <w:t xml:space="preserve"> о государственной аккредитации общественной организации в одном экз. на ____ 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Сведения и документы предусмотренные пунктами 1-8 представляются на электронном носителе (CD диск, флэш накопитель) в одном экз.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   ________________  _________________</w:t>
      </w:r>
      <w:r>
        <w:rPr>
          <w:rFonts w:cs="Times New Roman" w:ascii="Times New Roman" w:hAnsi="Times New Roman"/>
          <w:sz w:val="20"/>
          <w:szCs w:val="20"/>
        </w:rPr>
        <w:t xml:space="preserve"> (должность руководителя общественной организации)                       (подпись)                                    (И.О. Фамилия)</w:t>
      </w:r>
    </w:p>
    <w:p>
      <w:pPr>
        <w:pStyle w:val="Normal"/>
        <w:spacing w:before="0" w:after="20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«_____» ___________ 20___ г.           М.П.</w:t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567" w:header="709" w:top="1134" w:footer="0" w:bottom="56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7"/>
        <w:jc w:val="both"/>
        <w:rPr/>
      </w:pPr>
      <w:r>
        <w:rPr>
          <w:rStyle w:val="Style19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color w:val="000000"/>
        </w:rPr>
        <w:t xml:space="preserve">Заявление о государственной аккредитации, </w:t>
      </w:r>
      <w:r>
        <w:rPr>
          <w:rFonts w:cs="Times New Roman" w:ascii="Times New Roman" w:hAnsi="Times New Roman"/>
        </w:rPr>
        <w:t>подписанное руководителем и заверенное печатью общественной организации</w:t>
      </w:r>
      <w:r>
        <w:rPr>
          <w:rFonts w:cs="Times New Roman" w:ascii="Times New Roman" w:hAnsi="Times New Roman"/>
          <w:color w:val="000000"/>
        </w:rPr>
        <w:t xml:space="preserve"> представляется на бумажном носителе в одном экземпляре.</w:t>
      </w:r>
    </w:p>
  </w:footnote>
  <w:footnote w:id="3">
    <w:p>
      <w:pPr>
        <w:pStyle w:val="Style27"/>
        <w:jc w:val="both"/>
        <w:rPr/>
      </w:pPr>
      <w:r>
        <w:rPr>
          <w:rStyle w:val="Style19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Наименование вида спорта приводится в соответствии с Всероссийским реестром видов спорта (далее – ВРВС).</w:t>
      </w:r>
    </w:p>
  </w:footnote>
  <w:footnote w:id="4">
    <w:p>
      <w:pPr>
        <w:pStyle w:val="Style27"/>
        <w:jc w:val="both"/>
        <w:rPr/>
      </w:pPr>
      <w:r>
        <w:rPr>
          <w:rStyle w:val="Style19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Номер-код вида спорта приводится в соответствии с ВРВС.</w:t>
      </w:r>
    </w:p>
  </w:footnote>
  <w:footnote w:id="5">
    <w:p>
      <w:pPr>
        <w:pStyle w:val="Style27"/>
        <w:jc w:val="both"/>
        <w:rPr/>
      </w:pPr>
      <w:r>
        <w:rPr>
          <w:rStyle w:val="Style19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Наименование общественной организации приводится в соответствии со свидетельством о государственной регистрации некоммерческой организации, включая организационно-правовую форму.</w:t>
      </w:r>
    </w:p>
  </w:footnote>
  <w:footnote w:id="6">
    <w:p>
      <w:pPr>
        <w:pStyle w:val="Style27"/>
        <w:jc w:val="both"/>
        <w:rPr/>
      </w:pPr>
      <w:r>
        <w:rPr>
          <w:rStyle w:val="Style19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Юридический адрес общественной организации приводится в соответствии со свидетельством о государственной регистрации некоммерческой организации.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915827589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basedOn w:val="DefaultParagraphFont"/>
    <w:link w:val="a3"/>
    <w:uiPriority w:val="99"/>
    <w:semiHidden/>
    <w:qFormat/>
    <w:rsid w:val="000a2ea7"/>
    <w:rPr>
      <w:sz w:val="20"/>
      <w:szCs w:val="20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a2ea7"/>
    <w:rPr>
      <w:vertAlign w:val="superscript"/>
    </w:rPr>
  </w:style>
  <w:style w:type="character" w:styleId="Style16" w:customStyle="1">
    <w:name w:val="Верхний колонтитул Знак"/>
    <w:basedOn w:val="DefaultParagraphFont"/>
    <w:link w:val="a7"/>
    <w:uiPriority w:val="99"/>
    <w:qFormat/>
    <w:rsid w:val="00de6264"/>
    <w:rPr/>
  </w:style>
  <w:style w:type="character" w:styleId="Style17" w:customStyle="1">
    <w:name w:val="Нижний колонтитул Знак"/>
    <w:basedOn w:val="DefaultParagraphFont"/>
    <w:link w:val="a9"/>
    <w:uiPriority w:val="99"/>
    <w:qFormat/>
    <w:rsid w:val="00de6264"/>
    <w:rPr/>
  </w:style>
  <w:style w:type="character" w:styleId="Style18" w:customStyle="1">
    <w:name w:val="Текст выноски Знак"/>
    <w:basedOn w:val="DefaultParagraphFont"/>
    <w:link w:val="ab"/>
    <w:uiPriority w:val="99"/>
    <w:semiHidden/>
    <w:qFormat/>
    <w:rsid w:val="00de6264"/>
    <w:rPr>
      <w:rFonts w:ascii="Tahoma" w:hAnsi="Tahoma" w:cs="Tahoma"/>
      <w:sz w:val="16"/>
      <w:szCs w:val="16"/>
    </w:rPr>
  </w:style>
  <w:style w:type="character" w:styleId="Style19">
    <w:name w:val="Символ сноски"/>
    <w:qFormat/>
    <w:rPr/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Style27">
    <w:name w:val="Footnote Text"/>
    <w:basedOn w:val="Normal"/>
    <w:link w:val="a4"/>
    <w:uiPriority w:val="99"/>
    <w:semiHidden/>
    <w:unhideWhenUsed/>
    <w:rsid w:val="000a2ea7"/>
    <w:pPr>
      <w:spacing w:lineRule="auto" w:line="240" w:before="0" w:after="0"/>
    </w:pPr>
    <w:rPr>
      <w:sz w:val="20"/>
      <w:szCs w:val="20"/>
    </w:rPr>
  </w:style>
  <w:style w:type="paragraph" w:styleId="Style28">
    <w:name w:val="Header"/>
    <w:basedOn w:val="Normal"/>
    <w:link w:val="a8"/>
    <w:uiPriority w:val="99"/>
    <w:unhideWhenUsed/>
    <w:rsid w:val="00de62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a"/>
    <w:uiPriority w:val="99"/>
    <w:unhideWhenUsed/>
    <w:rsid w:val="00de62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de626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a2ea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5662-9C91-4373-9A87-5970D21D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LibreOffice/6.2.7.1$Windows_X86_64 LibreOffice_project/23edc44b61b830b7d749943e020e96f5a7df63bf</Application>
  <Pages>3</Pages>
  <Words>1164</Words>
  <Characters>6637</Characters>
  <CharactersWithSpaces>7786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2014-10-27T07:39:00Z</dcterms:created>
  <dc:creator>Тимощук Александр Васильевич</dc:creator>
  <dc:description/>
  <dc:language>ru-RU</dc:language>
  <cp:lastModifiedBy>Тимощук Александр Васильевич</cp:lastModifiedBy>
  <cp:lastPrinted>2014-11-06T12:19:00Z</cp:lastPrinted>
  <dcterms:modified xsi:type="dcterms:W3CDTF">2015-03-18T07:56:00Z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